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A7" w:rsidRDefault="00936EA7" w:rsidP="00936E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Общественного Совета муниципального района Сергиевский на 2015 год</w:t>
      </w:r>
    </w:p>
    <w:p w:rsidR="00936EA7" w:rsidRPr="00936EA7" w:rsidRDefault="00936EA7" w:rsidP="00936E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FAD" w:rsidRPr="00146FAD" w:rsidRDefault="00146FAD" w:rsidP="00146FA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FAD">
        <w:rPr>
          <w:rFonts w:ascii="Times New Roman" w:hAnsi="Times New Roman" w:cs="Times New Roman"/>
          <w:sz w:val="28"/>
          <w:szCs w:val="28"/>
        </w:rPr>
        <w:t>Общественный контроль</w:t>
      </w:r>
      <w:r w:rsidR="000D66DC" w:rsidRPr="00146FAD">
        <w:rPr>
          <w:rFonts w:ascii="Times New Roman" w:hAnsi="Times New Roman" w:cs="Times New Roman"/>
          <w:sz w:val="28"/>
          <w:szCs w:val="28"/>
        </w:rPr>
        <w:t xml:space="preserve"> реализации мероприятий, посвящённых 70-летию победы</w:t>
      </w:r>
      <w:r w:rsidRPr="00146FAD">
        <w:rPr>
          <w:rFonts w:ascii="Times New Roman" w:hAnsi="Times New Roman" w:cs="Times New Roman"/>
          <w:sz w:val="28"/>
          <w:szCs w:val="28"/>
        </w:rPr>
        <w:t>, подготовке и проведению в м.р. Сергиевский празднования 70-й годовщины Победы в Великой Отечественной войне 1941 – 1945 годов.</w:t>
      </w:r>
    </w:p>
    <w:p w:rsidR="000D66DC" w:rsidRPr="00146FAD" w:rsidRDefault="00146FAD" w:rsidP="00146F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уделить особое внимание организации и проведению</w:t>
      </w:r>
      <w:r w:rsidR="000D66DC" w:rsidRPr="00146FAD">
        <w:rPr>
          <w:rFonts w:ascii="Times New Roman" w:hAnsi="Times New Roman" w:cs="Times New Roman"/>
          <w:sz w:val="28"/>
          <w:szCs w:val="28"/>
        </w:rPr>
        <w:t xml:space="preserve"> углубленного диспансерного обследования инвалидов и ветеранов ВОВ, супругов погибших (умерших) инвалидов и участников ВОВ, лиц, награждённых знаком «Жителю блокадного Ленинграда», и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войны.</w:t>
      </w:r>
    </w:p>
    <w:p w:rsidR="000D66DC" w:rsidRDefault="000D66DC" w:rsidP="000D6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6DC" w:rsidRDefault="00146FAD" w:rsidP="00146F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Общественный контроль реализации</w:t>
      </w:r>
      <w:r w:rsidR="000D66DC">
        <w:rPr>
          <w:rFonts w:ascii="Times New Roman" w:hAnsi="Times New Roman" w:cs="Times New Roman"/>
          <w:sz w:val="28"/>
          <w:szCs w:val="28"/>
        </w:rPr>
        <w:t xml:space="preserve"> Закона Самарской области от 11.03.20-5 № 94-ГД (ред. От 22.12.2014) «О земле»</w:t>
      </w:r>
      <w:r w:rsidR="00D77B43">
        <w:rPr>
          <w:rFonts w:ascii="Times New Roman" w:hAnsi="Times New Roman" w:cs="Times New Roman"/>
          <w:sz w:val="28"/>
          <w:szCs w:val="28"/>
        </w:rPr>
        <w:t>:</w:t>
      </w:r>
    </w:p>
    <w:p w:rsidR="00D77B43" w:rsidRDefault="00D77B43" w:rsidP="00146F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анализ статистических данных количества сформированных в муниципальном районе Сергиевский участков, количества семей, подавших заявление и состоящих на учёте, количества семей, которым предоставлены участки под жилищное строительство;</w:t>
      </w:r>
    </w:p>
    <w:p w:rsidR="00D77B43" w:rsidRDefault="00D77B43" w:rsidP="00146F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возможные проблемы в предоставлении гражданам, имеющим трёх и более детей, земельных участков, находящихся в государственной или муниципальной собственности.</w:t>
      </w:r>
    </w:p>
    <w:p w:rsidR="00D77B43" w:rsidRDefault="00D77B43" w:rsidP="000D6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FAD" w:rsidRDefault="00146FAD" w:rsidP="00146FA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FAD">
        <w:rPr>
          <w:rFonts w:ascii="Times New Roman" w:hAnsi="Times New Roman" w:cs="Times New Roman"/>
          <w:sz w:val="28"/>
          <w:szCs w:val="28"/>
        </w:rPr>
        <w:t>Общественный контроль реализации</w:t>
      </w:r>
      <w:r w:rsidR="00D77B43" w:rsidRPr="00146FAD">
        <w:rPr>
          <w:rFonts w:ascii="Times New Roman" w:hAnsi="Times New Roman" w:cs="Times New Roman"/>
          <w:sz w:val="28"/>
          <w:szCs w:val="28"/>
        </w:rPr>
        <w:t xml:space="preserve"> первоочередных мероприятий по профилактике, диагностике и лечению сердечнососудистых заболеваний в рамках выполнения Послания Федеральному Собранию Президента РФ В.В. Путина, согласно которому 2015 год объявлен национальным годом борьбы с се</w:t>
      </w:r>
      <w:r w:rsidRPr="00146FAD">
        <w:rPr>
          <w:rFonts w:ascii="Times New Roman" w:hAnsi="Times New Roman" w:cs="Times New Roman"/>
          <w:sz w:val="28"/>
          <w:szCs w:val="28"/>
        </w:rPr>
        <w:t>рдечнососудистыми заболеваниями.</w:t>
      </w:r>
    </w:p>
    <w:p w:rsidR="00146FAD" w:rsidRPr="00146FAD" w:rsidRDefault="00146FAD" w:rsidP="00146FA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направления рекомендуется:</w:t>
      </w:r>
    </w:p>
    <w:p w:rsidR="00D77B43" w:rsidRDefault="00D77B43" w:rsidP="00146F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статистические данные о количестве посетителей Центральной районной больницы муниципального района Сергиевский;</w:t>
      </w:r>
    </w:p>
    <w:p w:rsidR="00D77B43" w:rsidRDefault="00D77B43" w:rsidP="00146F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6FAD">
        <w:rPr>
          <w:rFonts w:ascii="Times New Roman" w:hAnsi="Times New Roman" w:cs="Times New Roman"/>
          <w:sz w:val="28"/>
          <w:szCs w:val="28"/>
        </w:rPr>
        <w:t>Обеспечить контроль участия</w:t>
      </w:r>
      <w:r>
        <w:rPr>
          <w:rFonts w:ascii="Times New Roman" w:hAnsi="Times New Roman" w:cs="Times New Roman"/>
          <w:sz w:val="28"/>
          <w:szCs w:val="28"/>
        </w:rPr>
        <w:t xml:space="preserve"> работников больниц по реализации первоочередных мероприятий по профилактике, диагностике и лечению сердечнососудистых заболеваний.</w:t>
      </w:r>
    </w:p>
    <w:p w:rsidR="00D77B43" w:rsidRDefault="00D77B43" w:rsidP="000D6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B43" w:rsidRDefault="00D77B43" w:rsidP="00146F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46FAD">
        <w:rPr>
          <w:rFonts w:ascii="Times New Roman" w:hAnsi="Times New Roman" w:cs="Times New Roman"/>
          <w:sz w:val="28"/>
          <w:szCs w:val="28"/>
        </w:rPr>
        <w:t>Общественный контроль</w:t>
      </w:r>
      <w:r w:rsidR="00D31818">
        <w:rPr>
          <w:rFonts w:ascii="Times New Roman" w:hAnsi="Times New Roman" w:cs="Times New Roman"/>
          <w:sz w:val="28"/>
          <w:szCs w:val="28"/>
        </w:rPr>
        <w:t xml:space="preserve"> реализации закона №442-ФЗ от 28.12.2013 г. «Об основах социального обслуживания граждан в РФ</w:t>
      </w:r>
      <w:r w:rsidR="00146FAD">
        <w:rPr>
          <w:rFonts w:ascii="Times New Roman" w:hAnsi="Times New Roman" w:cs="Times New Roman"/>
          <w:sz w:val="28"/>
          <w:szCs w:val="28"/>
        </w:rPr>
        <w:t xml:space="preserve">», вступившим в силу с 1 января 2015 года, в том числе совместно с органами местного </w:t>
      </w:r>
      <w:r w:rsidR="00146FAD">
        <w:rPr>
          <w:rFonts w:ascii="Times New Roman" w:hAnsi="Times New Roman" w:cs="Times New Roman"/>
          <w:sz w:val="28"/>
          <w:szCs w:val="28"/>
        </w:rPr>
        <w:lastRenderedPageBreak/>
        <w:t>самоуправления провести круглый стол по проблемам расширения негосударственного рынка социальных услуг в сфере социального обслуживания с приглашением всех заинтересованных сторон.</w:t>
      </w:r>
    </w:p>
    <w:p w:rsidR="00D31818" w:rsidRDefault="00D31818" w:rsidP="000D6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818" w:rsidRPr="00146FAD" w:rsidRDefault="00146FAD" w:rsidP="00146FAD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FAD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ый мониторинг нормативно-правов</w:t>
      </w:r>
      <w:r w:rsidRPr="00146FAD">
        <w:rPr>
          <w:rFonts w:ascii="Times New Roman" w:hAnsi="Times New Roman" w:cs="Times New Roman"/>
          <w:sz w:val="28"/>
          <w:szCs w:val="28"/>
        </w:rPr>
        <w:t>ых актов.</w:t>
      </w:r>
    </w:p>
    <w:p w:rsidR="00146FAD" w:rsidRDefault="00131467" w:rsidP="00146F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направления рекомендуется:</w:t>
      </w:r>
    </w:p>
    <w:p w:rsidR="00131467" w:rsidRDefault="00131467" w:rsidP="00146F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1467">
        <w:rPr>
          <w:rFonts w:ascii="Times New Roman" w:hAnsi="Times New Roman" w:cs="Times New Roman"/>
          <w:sz w:val="28"/>
          <w:szCs w:val="28"/>
        </w:rPr>
        <w:t>провести оценку целевых программ, осуществляющихся на территории муниципального района Сергиевский, реализация которых приходится на период 2015 г., а именно выбрать целевые программы, которые реализуются на территории муниципального образования, оценить их эффективность, в том числе оценить эффективность расходования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(организация и проведение закупки товаров и услуг, факт выполнения условий закупки товаров и услуг, оценка результата закупки товаров и услуг);</w:t>
      </w:r>
      <w:proofErr w:type="gramEnd"/>
    </w:p>
    <w:p w:rsidR="00131467" w:rsidRPr="00146FAD" w:rsidRDefault="00131467" w:rsidP="00146F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оценку эффективности  </w:t>
      </w:r>
      <w:r w:rsidRPr="00131467">
        <w:rPr>
          <w:rFonts w:ascii="Times New Roman" w:hAnsi="Times New Roman" w:cs="Times New Roman"/>
          <w:sz w:val="28"/>
          <w:szCs w:val="28"/>
        </w:rPr>
        <w:t>реализации социально-значимых проектов некоммерческими организациями, осуществляющими свою деятельность на территории муниципального района Сергиевский, в том числе получившими финансовые средства на реализацию проекта из федерального, областного и муниципального бюджета.</w:t>
      </w:r>
    </w:p>
    <w:p w:rsidR="00D31818" w:rsidRDefault="00D31818" w:rsidP="000D6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818" w:rsidRDefault="00D31818" w:rsidP="001314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6.Участие в разработке нормативно-правовых актов, принимаемых органами местного самоуправления муниципального района Сергиевский, разработка предложений по коррекции нормативно-правовых актов.</w:t>
      </w:r>
    </w:p>
    <w:p w:rsidR="00D31818" w:rsidRDefault="00D31818" w:rsidP="000D6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818" w:rsidRDefault="00D31818" w:rsidP="001314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Участие в решении текущих и оперативных вопросов муниципального района Сергиевский (проблемы весеннего паводка, водоснабжения, газификации и др.).</w:t>
      </w:r>
    </w:p>
    <w:p w:rsidR="00D31818" w:rsidRDefault="00D31818" w:rsidP="000D6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818" w:rsidRDefault="00D31818" w:rsidP="001314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86A47"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информации, осуществляющими свою деятельность на территории муниципального района Сергиевский, в том числе информирование населения о деятельности Молодёжного парламента, о месте его нахождения и обратной связи.</w:t>
      </w:r>
    </w:p>
    <w:p w:rsidR="00E86A47" w:rsidRDefault="00E86A47" w:rsidP="000D6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A47" w:rsidRPr="000D66DC" w:rsidRDefault="00E86A47" w:rsidP="001314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131467">
        <w:rPr>
          <w:rFonts w:ascii="Times New Roman" w:hAnsi="Times New Roman" w:cs="Times New Roman"/>
          <w:sz w:val="28"/>
          <w:szCs w:val="28"/>
        </w:rPr>
        <w:t>с институтами гражданского общества, осуществляющими свою деятельность на территории муниципального образования, в том числе с некоммерческими, негосударственными организациями, инициативными группами граждан, комиссией по общественному контролю, общественной экспертизе и взаимодействию с общественными советами Общественной палаты Самарской области и др.</w:t>
      </w:r>
      <w:bookmarkEnd w:id="0"/>
    </w:p>
    <w:sectPr w:rsidR="00E86A47" w:rsidRPr="000D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84D5A"/>
    <w:multiLevelType w:val="hybridMultilevel"/>
    <w:tmpl w:val="694AA1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114A2"/>
    <w:multiLevelType w:val="hybridMultilevel"/>
    <w:tmpl w:val="A1BE97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277C5"/>
    <w:multiLevelType w:val="hybridMultilevel"/>
    <w:tmpl w:val="DBC2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DC"/>
    <w:rsid w:val="000D66DC"/>
    <w:rsid w:val="00131467"/>
    <w:rsid w:val="00146FAD"/>
    <w:rsid w:val="00936EA7"/>
    <w:rsid w:val="00D13D74"/>
    <w:rsid w:val="00D31818"/>
    <w:rsid w:val="00D77B43"/>
    <w:rsid w:val="00E8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Бухгалтерия</cp:lastModifiedBy>
  <cp:revision>3</cp:revision>
  <cp:lastPrinted>2015-04-03T07:14:00Z</cp:lastPrinted>
  <dcterms:created xsi:type="dcterms:W3CDTF">2015-04-03T07:15:00Z</dcterms:created>
  <dcterms:modified xsi:type="dcterms:W3CDTF">2016-06-10T04:21:00Z</dcterms:modified>
</cp:coreProperties>
</file>